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7" w:rsidRDefault="00B628ED">
      <w:pPr>
        <w:pStyle w:val="a3"/>
        <w:ind w:left="11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134932" cy="812673"/>
            <wp:effectExtent l="0" t="0" r="0" b="0"/>
            <wp:docPr id="1" name="image1.png" descr="ΣΧΟΛΙΚΗ 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932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C7" w:rsidRDefault="00B628ED">
      <w:pPr>
        <w:tabs>
          <w:tab w:val="left" w:pos="6216"/>
        </w:tabs>
        <w:spacing w:before="116" w:line="378" w:lineRule="exact"/>
        <w:ind w:left="1410"/>
        <w:rPr>
          <w:sz w:val="20"/>
        </w:rPr>
      </w:pPr>
      <w:r>
        <w:br w:type="column"/>
      </w:r>
      <w:r>
        <w:rPr>
          <w:sz w:val="28"/>
        </w:rPr>
        <w:lastRenderedPageBreak/>
        <w:t>ΙΣΤΟΡΙΑ  Γ΄</w:t>
      </w:r>
      <w:r>
        <w:rPr>
          <w:spacing w:val="-3"/>
          <w:sz w:val="28"/>
        </w:rPr>
        <w:t xml:space="preserve"> </w:t>
      </w:r>
      <w:r>
        <w:rPr>
          <w:sz w:val="28"/>
        </w:rPr>
        <w:t>ΤΑΞΗΣ</w:t>
      </w:r>
      <w:r>
        <w:rPr>
          <w:sz w:val="28"/>
        </w:rPr>
        <w:tab/>
      </w:r>
      <w:r>
        <w:rPr>
          <w:sz w:val="20"/>
        </w:rPr>
        <w:t>ΑΡ. ΦΥΛ.</w:t>
      </w:r>
      <w:r>
        <w:rPr>
          <w:spacing w:val="-1"/>
          <w:sz w:val="20"/>
        </w:rPr>
        <w:t xml:space="preserve"> </w:t>
      </w:r>
      <w:r>
        <w:rPr>
          <w:sz w:val="20"/>
        </w:rPr>
        <w:t>40</w:t>
      </w:r>
    </w:p>
    <w:p w:rsidR="008D12C7" w:rsidRDefault="00B628ED">
      <w:pPr>
        <w:pStyle w:val="a4"/>
        <w:rPr>
          <w:u w:val="none"/>
        </w:rPr>
      </w:pPr>
      <w:r>
        <w:rPr>
          <w:u w:val="thick"/>
        </w:rPr>
        <w:t xml:space="preserve">Η ζωή των </w:t>
      </w:r>
      <w:proofErr w:type="spellStart"/>
      <w:r>
        <w:rPr>
          <w:u w:val="thick"/>
        </w:rPr>
        <w:t>Κυκλαδιτών</w:t>
      </w:r>
      <w:proofErr w:type="spellEnd"/>
    </w:p>
    <w:p w:rsidR="008D12C7" w:rsidRDefault="00B628ED">
      <w:pPr>
        <w:pStyle w:val="a3"/>
        <w:tabs>
          <w:tab w:val="left" w:pos="5412"/>
        </w:tabs>
        <w:spacing w:before="167"/>
        <w:ind w:left="0" w:right="1932"/>
        <w:jc w:val="center"/>
        <w:rPr>
          <w:rFonts w:ascii="Times New Roman" w:hAnsi="Times New Roman"/>
        </w:rPr>
      </w:pPr>
      <w:r>
        <w:t xml:space="preserve">Όνομα: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8D12C7" w:rsidRDefault="008D12C7">
      <w:pPr>
        <w:jc w:val="center"/>
        <w:rPr>
          <w:rFonts w:ascii="Times New Roman" w:hAnsi="Times New Roman"/>
        </w:rPr>
        <w:sectPr w:rsidR="008D12C7">
          <w:type w:val="continuous"/>
          <w:pgSz w:w="11910" w:h="16840"/>
          <w:pgMar w:top="800" w:right="1060" w:bottom="280" w:left="1140" w:header="720" w:footer="720" w:gutter="0"/>
          <w:cols w:num="2" w:space="720" w:equalWidth="0">
            <w:col w:w="1937" w:space="201"/>
            <w:col w:w="7572"/>
          </w:cols>
        </w:sectPr>
      </w:pPr>
    </w:p>
    <w:p w:rsidR="008D12C7" w:rsidRDefault="008D12C7">
      <w:pPr>
        <w:pStyle w:val="a3"/>
        <w:spacing w:before="3"/>
        <w:ind w:left="0"/>
        <w:rPr>
          <w:sz w:val="22"/>
        </w:rPr>
      </w:pPr>
    </w:p>
    <w:p w:rsidR="008D12C7" w:rsidRDefault="00B628ED">
      <w:pPr>
        <w:pStyle w:val="a3"/>
        <w:ind w:left="278"/>
        <w:rPr>
          <w:u w:val="thick"/>
        </w:rPr>
      </w:pPr>
      <w:r>
        <w:rPr>
          <w:u w:val="thick"/>
        </w:rPr>
        <w:t>ΑΣΚΗΣΕΙΣ</w:t>
      </w:r>
    </w:p>
    <w:p w:rsidR="00B628ED" w:rsidRDefault="00B628ED">
      <w:pPr>
        <w:pStyle w:val="a3"/>
        <w:ind w:left="278"/>
      </w:pPr>
    </w:p>
    <w:p w:rsidR="008D12C7" w:rsidRPr="00B628ED" w:rsidRDefault="00B628ED">
      <w:pPr>
        <w:pStyle w:val="a5"/>
        <w:numPr>
          <w:ilvl w:val="0"/>
          <w:numId w:val="1"/>
        </w:numPr>
        <w:tabs>
          <w:tab w:val="left" w:pos="639"/>
        </w:tabs>
        <w:spacing w:before="168"/>
        <w:ind w:hanging="361"/>
        <w:rPr>
          <w:b/>
          <w:sz w:val="24"/>
        </w:rPr>
      </w:pPr>
      <w:r w:rsidRPr="00B628ED">
        <w:rPr>
          <w:b/>
          <w:sz w:val="24"/>
        </w:rPr>
        <w:t>Γράφω Σ για το σωστό και Λ για το</w:t>
      </w:r>
      <w:r w:rsidRPr="00B628ED">
        <w:rPr>
          <w:b/>
          <w:spacing w:val="-6"/>
          <w:sz w:val="24"/>
        </w:rPr>
        <w:t xml:space="preserve"> </w:t>
      </w:r>
      <w:r w:rsidRPr="00B628ED">
        <w:rPr>
          <w:b/>
          <w:sz w:val="24"/>
        </w:rPr>
        <w:t>λάθος.</w:t>
      </w:r>
    </w:p>
    <w:p w:rsidR="008D12C7" w:rsidRDefault="008D12C7">
      <w:pPr>
        <w:pStyle w:val="a3"/>
        <w:ind w:left="0"/>
        <w:rPr>
          <w:sz w:val="1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7"/>
        <w:gridCol w:w="567"/>
      </w:tblGrid>
      <w:tr w:rsidR="008D12C7">
        <w:trPr>
          <w:trHeight w:val="383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 xml:space="preserve">Οι </w:t>
            </w:r>
            <w:proofErr w:type="spellStart"/>
            <w:r w:rsidRPr="00B628ED">
              <w:rPr>
                <w:sz w:val="28"/>
              </w:rPr>
              <w:t>Κυκλαδίτες</w:t>
            </w:r>
            <w:proofErr w:type="spellEnd"/>
            <w:r w:rsidRPr="00B628ED">
              <w:rPr>
                <w:sz w:val="28"/>
              </w:rPr>
              <w:t xml:space="preserve"> έτρωγαν μόνο κρέας.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6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>Έθαβαν τους νεκρούς τους έξω από την πόλη.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3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>Ασχολούνταν μόνο με το κυνήγι.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3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>Τα σπίτια τους είχαν τρία δωμάτια.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6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before="1"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>Οι πόλεις τους είχαν τείχη.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3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 xml:space="preserve">Οι </w:t>
            </w:r>
            <w:proofErr w:type="spellStart"/>
            <w:r w:rsidRPr="00B628ED">
              <w:rPr>
                <w:sz w:val="28"/>
              </w:rPr>
              <w:t>Κυκλαδίτες</w:t>
            </w:r>
            <w:proofErr w:type="spellEnd"/>
            <w:r w:rsidRPr="00B628ED">
              <w:rPr>
                <w:sz w:val="28"/>
              </w:rPr>
              <w:t xml:space="preserve"> ήταν χαρούμενοι και ειρηνικοί άνθρωποι.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8D12C7">
        <w:trPr>
          <w:trHeight w:val="385"/>
        </w:trPr>
        <w:tc>
          <w:tcPr>
            <w:tcW w:w="6377" w:type="dxa"/>
          </w:tcPr>
          <w:p w:rsidR="008D12C7" w:rsidRPr="00B628ED" w:rsidRDefault="00B628ED" w:rsidP="00B628ED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 w:rsidRPr="00B628ED">
              <w:rPr>
                <w:sz w:val="28"/>
              </w:rPr>
              <w:t>Οι Κυκλάδες βρίσκονται στο κεντρικό Αιγαίο.</w:t>
            </w:r>
          </w:p>
        </w:tc>
        <w:tc>
          <w:tcPr>
            <w:tcW w:w="567" w:type="dxa"/>
          </w:tcPr>
          <w:p w:rsidR="008D12C7" w:rsidRDefault="008D12C7" w:rsidP="00B628ED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8D12C7" w:rsidRDefault="008D12C7" w:rsidP="00B628ED">
      <w:pPr>
        <w:pStyle w:val="a3"/>
        <w:spacing w:before="12" w:line="276" w:lineRule="auto"/>
        <w:ind w:left="0"/>
        <w:rPr>
          <w:sz w:val="23"/>
        </w:rPr>
      </w:pPr>
    </w:p>
    <w:p w:rsidR="00B628ED" w:rsidRDefault="00B628ED">
      <w:pPr>
        <w:pStyle w:val="a3"/>
        <w:spacing w:before="12"/>
        <w:ind w:left="0"/>
        <w:rPr>
          <w:sz w:val="23"/>
        </w:rPr>
      </w:pPr>
    </w:p>
    <w:p w:rsidR="00B628ED" w:rsidRDefault="00B628ED">
      <w:pPr>
        <w:pStyle w:val="a3"/>
        <w:spacing w:before="12"/>
        <w:ind w:left="0"/>
        <w:rPr>
          <w:sz w:val="23"/>
        </w:rPr>
      </w:pPr>
    </w:p>
    <w:p w:rsidR="008D12C7" w:rsidRDefault="00B628ED">
      <w:pPr>
        <w:pStyle w:val="a5"/>
        <w:numPr>
          <w:ilvl w:val="0"/>
          <w:numId w:val="1"/>
        </w:numPr>
        <w:tabs>
          <w:tab w:val="left" w:pos="639"/>
        </w:tabs>
        <w:ind w:hanging="361"/>
        <w:rPr>
          <w:b/>
          <w:sz w:val="24"/>
        </w:rPr>
      </w:pPr>
      <w:r w:rsidRPr="00B628ED">
        <w:rPr>
          <w:b/>
          <w:sz w:val="24"/>
        </w:rPr>
        <w:t>Συμπληρώνω το κείμενο με τις λέξεις της</w:t>
      </w:r>
      <w:r w:rsidRPr="00B628ED">
        <w:rPr>
          <w:b/>
          <w:spacing w:val="-5"/>
          <w:sz w:val="24"/>
        </w:rPr>
        <w:t xml:space="preserve"> </w:t>
      </w:r>
      <w:r w:rsidRPr="00B628ED">
        <w:rPr>
          <w:b/>
          <w:sz w:val="24"/>
        </w:rPr>
        <w:t>παρένθεσης:</w:t>
      </w:r>
    </w:p>
    <w:p w:rsidR="00B628ED" w:rsidRPr="00B628ED" w:rsidRDefault="00B628ED" w:rsidP="00B628ED">
      <w:pPr>
        <w:pStyle w:val="a5"/>
        <w:tabs>
          <w:tab w:val="left" w:pos="639"/>
        </w:tabs>
        <w:ind w:left="638" w:firstLine="0"/>
        <w:rPr>
          <w:b/>
          <w:sz w:val="24"/>
        </w:rPr>
      </w:pPr>
    </w:p>
    <w:p w:rsidR="008D12C7" w:rsidRPr="00B628ED" w:rsidRDefault="00B628ED">
      <w:pPr>
        <w:pStyle w:val="a3"/>
        <w:spacing w:before="2"/>
        <w:ind w:left="638" w:right="107"/>
        <w:rPr>
          <w:b/>
          <w:sz w:val="28"/>
        </w:rPr>
      </w:pPr>
      <w:r w:rsidRPr="00B628ED">
        <w:rPr>
          <w:b/>
          <w:sz w:val="28"/>
        </w:rPr>
        <w:t>( ναυτιλία, τραγούδι, Κυκλάδες, ειρηνικοί, εμπόριο, προϊόντα, αθλήματα, χαρούμενοι, μουσική )</w:t>
      </w:r>
    </w:p>
    <w:p w:rsidR="008D12C7" w:rsidRPr="00B628ED" w:rsidRDefault="008D12C7">
      <w:pPr>
        <w:pStyle w:val="a3"/>
        <w:spacing w:before="13"/>
        <w:ind w:left="0"/>
      </w:pPr>
    </w:p>
    <w:p w:rsidR="008D12C7" w:rsidRPr="00B628ED" w:rsidRDefault="00B628ED" w:rsidP="00B628ED">
      <w:pPr>
        <w:pStyle w:val="a3"/>
        <w:tabs>
          <w:tab w:val="left" w:pos="3453"/>
          <w:tab w:val="left" w:pos="5595"/>
          <w:tab w:val="left" w:pos="8323"/>
          <w:tab w:val="left" w:pos="8848"/>
          <w:tab w:val="left" w:pos="9131"/>
          <w:tab w:val="left" w:pos="9518"/>
        </w:tabs>
        <w:spacing w:before="1" w:line="360" w:lineRule="auto"/>
        <w:ind w:left="638" w:right="185"/>
        <w:rPr>
          <w:sz w:val="28"/>
        </w:rPr>
      </w:pPr>
      <w:r w:rsidRPr="00B628ED">
        <w:rPr>
          <w:sz w:val="28"/>
        </w:rPr>
        <w:t>Πριν από πέντε χιλιάδες χρόνια</w:t>
      </w:r>
      <w:r w:rsidRPr="00B628ED">
        <w:rPr>
          <w:spacing w:val="-15"/>
          <w:sz w:val="28"/>
        </w:rPr>
        <w:t xml:space="preserve"> </w:t>
      </w:r>
      <w:r w:rsidRPr="00B628ED">
        <w:rPr>
          <w:sz w:val="28"/>
        </w:rPr>
        <w:t>αναπτύχθηκε</w:t>
      </w:r>
      <w:r w:rsidRPr="00B628ED">
        <w:rPr>
          <w:spacing w:val="-3"/>
          <w:sz w:val="28"/>
        </w:rPr>
        <w:t xml:space="preserve"> </w:t>
      </w:r>
      <w:r w:rsidRPr="00B628ED">
        <w:rPr>
          <w:sz w:val="28"/>
        </w:rPr>
        <w:t>στις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  <w:u w:val="thick"/>
        </w:rPr>
        <w:tab/>
      </w:r>
      <w:r w:rsidRPr="00B628ED">
        <w:rPr>
          <w:sz w:val="28"/>
        </w:rPr>
        <w:t>ένας σπουδαίος πολιτισμός. Οι κάτοικοι ασχολούνταν κυρίως</w:t>
      </w:r>
      <w:r w:rsidRPr="00B628ED">
        <w:rPr>
          <w:spacing w:val="-24"/>
          <w:sz w:val="28"/>
        </w:rPr>
        <w:t xml:space="preserve"> </w:t>
      </w:r>
      <w:r w:rsidRPr="00B628ED">
        <w:rPr>
          <w:sz w:val="28"/>
        </w:rPr>
        <w:t>με</w:t>
      </w:r>
      <w:r w:rsidRPr="00B628ED">
        <w:rPr>
          <w:spacing w:val="-4"/>
          <w:sz w:val="28"/>
        </w:rPr>
        <w:t xml:space="preserve"> </w:t>
      </w:r>
      <w:r w:rsidRPr="00B628ED">
        <w:rPr>
          <w:sz w:val="28"/>
        </w:rPr>
        <w:t>το</w:t>
      </w:r>
      <w:r w:rsidRPr="00B628ED">
        <w:rPr>
          <w:spacing w:val="1"/>
          <w:sz w:val="28"/>
        </w:rPr>
        <w:t xml:space="preserve"> </w:t>
      </w:r>
      <w:r w:rsidRPr="00B628ED">
        <w:rPr>
          <w:rFonts w:ascii="Times New Roman" w:hAnsi="Times New Roman"/>
          <w:sz w:val="28"/>
          <w:u w:val="thick"/>
        </w:rPr>
        <w:t xml:space="preserve"> </w:t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</w:rPr>
        <w:t xml:space="preserve"> </w:t>
      </w:r>
      <w:r w:rsidRPr="00B628ED">
        <w:rPr>
          <w:sz w:val="28"/>
        </w:rPr>
        <w:t>και</w:t>
      </w:r>
      <w:r w:rsidRPr="00B628ED">
        <w:rPr>
          <w:spacing w:val="-1"/>
          <w:sz w:val="28"/>
        </w:rPr>
        <w:t xml:space="preserve"> </w:t>
      </w:r>
      <w:r w:rsidRPr="00B628ED">
        <w:rPr>
          <w:sz w:val="28"/>
        </w:rPr>
        <w:t>τη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</w:rPr>
        <w:t>. Ταξίδευαν και</w:t>
      </w:r>
      <w:r w:rsidRPr="00B628ED">
        <w:rPr>
          <w:spacing w:val="-8"/>
          <w:sz w:val="28"/>
        </w:rPr>
        <w:t xml:space="preserve"> </w:t>
      </w:r>
      <w:r w:rsidRPr="00B628ED">
        <w:rPr>
          <w:sz w:val="28"/>
        </w:rPr>
        <w:t>αντάλλασσαν</w:t>
      </w:r>
      <w:r w:rsidRPr="00B628ED">
        <w:rPr>
          <w:spacing w:val="-2"/>
          <w:sz w:val="28"/>
        </w:rPr>
        <w:t xml:space="preserve"> </w:t>
      </w:r>
      <w:r w:rsidRPr="00B628ED">
        <w:rPr>
          <w:sz w:val="28"/>
        </w:rPr>
        <w:t>τα</w:t>
      </w:r>
      <w:r w:rsidRPr="00B628ED">
        <w:rPr>
          <w:spacing w:val="-2"/>
          <w:sz w:val="28"/>
        </w:rPr>
        <w:t xml:space="preserve"> </w:t>
      </w:r>
      <w:r w:rsidRPr="00B628ED">
        <w:rPr>
          <w:rFonts w:ascii="Times New Roman" w:hAnsi="Times New Roman"/>
          <w:sz w:val="28"/>
          <w:u w:val="thick"/>
        </w:rPr>
        <w:t xml:space="preserve"> </w:t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  <w:u w:val="thick"/>
        </w:rPr>
        <w:tab/>
      </w:r>
      <w:r w:rsidRPr="00B628ED">
        <w:rPr>
          <w:rFonts w:ascii="Times New Roman" w:hAnsi="Times New Roman"/>
          <w:sz w:val="28"/>
        </w:rPr>
        <w:t xml:space="preserve"> </w:t>
      </w:r>
      <w:r w:rsidRPr="00B628ED">
        <w:rPr>
          <w:sz w:val="28"/>
        </w:rPr>
        <w:t>τους.</w:t>
      </w:r>
      <w:r w:rsidRPr="00B628ED">
        <w:rPr>
          <w:spacing w:val="-2"/>
          <w:sz w:val="28"/>
        </w:rPr>
        <w:t xml:space="preserve"> </w:t>
      </w:r>
      <w:r w:rsidRPr="00B628ED">
        <w:rPr>
          <w:sz w:val="28"/>
        </w:rPr>
        <w:t>Ήταν</w:t>
      </w:r>
      <w:r w:rsidRPr="00B628ED">
        <w:rPr>
          <w:spacing w:val="-1"/>
          <w:sz w:val="28"/>
        </w:rPr>
        <w:t xml:space="preserve"> </w:t>
      </w:r>
      <w:r w:rsidRPr="00B628ED">
        <w:rPr>
          <w:sz w:val="28"/>
        </w:rPr>
        <w:t>άνθρωποι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  <w:u w:val="thick"/>
        </w:rPr>
        <w:tab/>
      </w:r>
      <w:r w:rsidRPr="00B628ED">
        <w:rPr>
          <w:sz w:val="28"/>
        </w:rPr>
        <w:t>και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</w:rPr>
        <w:t>.</w:t>
      </w:r>
    </w:p>
    <w:p w:rsidR="008D12C7" w:rsidRPr="00B628ED" w:rsidRDefault="00B628ED" w:rsidP="00B628ED">
      <w:pPr>
        <w:pStyle w:val="a3"/>
        <w:tabs>
          <w:tab w:val="left" w:pos="4975"/>
          <w:tab w:val="left" w:pos="7830"/>
        </w:tabs>
        <w:spacing w:line="360" w:lineRule="auto"/>
        <w:ind w:left="638"/>
        <w:rPr>
          <w:sz w:val="28"/>
        </w:rPr>
      </w:pPr>
      <w:r w:rsidRPr="00B628ED">
        <w:rPr>
          <w:sz w:val="28"/>
        </w:rPr>
        <w:t>Διασκέδαζαν</w:t>
      </w:r>
      <w:r w:rsidRPr="00B628ED">
        <w:rPr>
          <w:spacing w:val="-1"/>
          <w:sz w:val="28"/>
        </w:rPr>
        <w:t xml:space="preserve"> </w:t>
      </w:r>
      <w:r w:rsidRPr="00B628ED">
        <w:rPr>
          <w:sz w:val="28"/>
        </w:rPr>
        <w:t>με</w:t>
      </w:r>
      <w:r w:rsidRPr="00B628ED">
        <w:rPr>
          <w:spacing w:val="-3"/>
          <w:sz w:val="28"/>
        </w:rPr>
        <w:t xml:space="preserve"> </w:t>
      </w:r>
      <w:r w:rsidRPr="00B628ED">
        <w:rPr>
          <w:sz w:val="28"/>
        </w:rPr>
        <w:t>τη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</w:rPr>
        <w:t>, το</w:t>
      </w:r>
      <w:r w:rsidRPr="00B628ED">
        <w:rPr>
          <w:sz w:val="28"/>
          <w:u w:val="thick"/>
        </w:rPr>
        <w:t xml:space="preserve"> </w:t>
      </w:r>
      <w:r w:rsidRPr="00B628ED">
        <w:rPr>
          <w:sz w:val="28"/>
          <w:u w:val="thick"/>
        </w:rPr>
        <w:tab/>
      </w:r>
      <w:r w:rsidRPr="00B628ED">
        <w:rPr>
          <w:sz w:val="28"/>
        </w:rPr>
        <w:t>και τα</w:t>
      </w:r>
    </w:p>
    <w:p w:rsidR="008D12C7" w:rsidRPr="00B628ED" w:rsidRDefault="00B628ED" w:rsidP="00B628ED">
      <w:pPr>
        <w:pStyle w:val="a3"/>
        <w:tabs>
          <w:tab w:val="left" w:pos="3196"/>
        </w:tabs>
        <w:spacing w:before="49" w:line="360" w:lineRule="auto"/>
        <w:ind w:left="638"/>
        <w:rPr>
          <w:sz w:val="28"/>
        </w:rPr>
      </w:pPr>
      <w:r w:rsidRPr="00B628ED">
        <w:rPr>
          <w:rFonts w:ascii="Times New Roman"/>
          <w:sz w:val="28"/>
          <w:u w:val="thick"/>
        </w:rPr>
        <w:t xml:space="preserve"> </w:t>
      </w:r>
      <w:r w:rsidRPr="00B628ED">
        <w:rPr>
          <w:rFonts w:ascii="Times New Roman"/>
          <w:sz w:val="28"/>
          <w:u w:val="thick"/>
        </w:rPr>
        <w:tab/>
      </w:r>
      <w:r w:rsidRPr="00B628ED">
        <w:rPr>
          <w:sz w:val="28"/>
        </w:rPr>
        <w:t>.</w:t>
      </w:r>
    </w:p>
    <w:sectPr w:rsidR="008D12C7" w:rsidRPr="00B628ED" w:rsidSect="008D12C7">
      <w:type w:val="continuous"/>
      <w:pgSz w:w="11910" w:h="16840"/>
      <w:pgMar w:top="800" w:right="10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A64"/>
    <w:multiLevelType w:val="hybridMultilevel"/>
    <w:tmpl w:val="12F4898E"/>
    <w:lvl w:ilvl="0" w:tplc="B6823E22">
      <w:start w:val="1"/>
      <w:numFmt w:val="decimal"/>
      <w:lvlText w:val="%1."/>
      <w:lvlJc w:val="left"/>
      <w:pPr>
        <w:ind w:left="638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338E1C3C">
      <w:numFmt w:val="bullet"/>
      <w:lvlText w:val="•"/>
      <w:lvlJc w:val="left"/>
      <w:pPr>
        <w:ind w:left="1546" w:hanging="360"/>
      </w:pPr>
      <w:rPr>
        <w:rFonts w:hint="default"/>
        <w:lang w:val="el-GR" w:eastAsia="en-US" w:bidi="ar-SA"/>
      </w:rPr>
    </w:lvl>
    <w:lvl w:ilvl="2" w:tplc="764E2AC4">
      <w:numFmt w:val="bullet"/>
      <w:lvlText w:val="•"/>
      <w:lvlJc w:val="left"/>
      <w:pPr>
        <w:ind w:left="2453" w:hanging="360"/>
      </w:pPr>
      <w:rPr>
        <w:rFonts w:hint="default"/>
        <w:lang w:val="el-GR" w:eastAsia="en-US" w:bidi="ar-SA"/>
      </w:rPr>
    </w:lvl>
    <w:lvl w:ilvl="3" w:tplc="09A8CFE8">
      <w:numFmt w:val="bullet"/>
      <w:lvlText w:val="•"/>
      <w:lvlJc w:val="left"/>
      <w:pPr>
        <w:ind w:left="3359" w:hanging="360"/>
      </w:pPr>
      <w:rPr>
        <w:rFonts w:hint="default"/>
        <w:lang w:val="el-GR" w:eastAsia="en-US" w:bidi="ar-SA"/>
      </w:rPr>
    </w:lvl>
    <w:lvl w:ilvl="4" w:tplc="7498620C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D2E2B5D6">
      <w:numFmt w:val="bullet"/>
      <w:lvlText w:val="•"/>
      <w:lvlJc w:val="left"/>
      <w:pPr>
        <w:ind w:left="5173" w:hanging="360"/>
      </w:pPr>
      <w:rPr>
        <w:rFonts w:hint="default"/>
        <w:lang w:val="el-GR" w:eastAsia="en-US" w:bidi="ar-SA"/>
      </w:rPr>
    </w:lvl>
    <w:lvl w:ilvl="6" w:tplc="5DDAD740">
      <w:numFmt w:val="bullet"/>
      <w:lvlText w:val="•"/>
      <w:lvlJc w:val="left"/>
      <w:pPr>
        <w:ind w:left="6079" w:hanging="360"/>
      </w:pPr>
      <w:rPr>
        <w:rFonts w:hint="default"/>
        <w:lang w:val="el-GR" w:eastAsia="en-US" w:bidi="ar-SA"/>
      </w:rPr>
    </w:lvl>
    <w:lvl w:ilvl="7" w:tplc="5EFEA174">
      <w:numFmt w:val="bullet"/>
      <w:lvlText w:val="•"/>
      <w:lvlJc w:val="left"/>
      <w:pPr>
        <w:ind w:left="6986" w:hanging="360"/>
      </w:pPr>
      <w:rPr>
        <w:rFonts w:hint="default"/>
        <w:lang w:val="el-GR" w:eastAsia="en-US" w:bidi="ar-SA"/>
      </w:rPr>
    </w:lvl>
    <w:lvl w:ilvl="8" w:tplc="4B44DE36">
      <w:numFmt w:val="bullet"/>
      <w:lvlText w:val="•"/>
      <w:lvlJc w:val="left"/>
      <w:pPr>
        <w:ind w:left="7893" w:hanging="360"/>
      </w:pPr>
      <w:rPr>
        <w:rFonts w:hint="default"/>
        <w:lang w:val="el-GR" w:eastAsia="en-US" w:bidi="ar-SA"/>
      </w:rPr>
    </w:lvl>
  </w:abstractNum>
  <w:abstractNum w:abstractNumId="1">
    <w:nsid w:val="31E97566"/>
    <w:multiLevelType w:val="hybridMultilevel"/>
    <w:tmpl w:val="59B01C5C"/>
    <w:lvl w:ilvl="0" w:tplc="3CC8225A">
      <w:start w:val="1"/>
      <w:numFmt w:val="decimal"/>
      <w:lvlText w:val="%1)"/>
      <w:lvlJc w:val="left"/>
      <w:pPr>
        <w:ind w:left="636" w:hanging="358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l-GR" w:eastAsia="en-US" w:bidi="ar-SA"/>
      </w:rPr>
    </w:lvl>
    <w:lvl w:ilvl="1" w:tplc="62FCC01E">
      <w:numFmt w:val="bullet"/>
      <w:lvlText w:val="•"/>
      <w:lvlJc w:val="left"/>
      <w:pPr>
        <w:ind w:left="1546" w:hanging="358"/>
      </w:pPr>
      <w:rPr>
        <w:rFonts w:hint="default"/>
        <w:lang w:val="el-GR" w:eastAsia="en-US" w:bidi="ar-SA"/>
      </w:rPr>
    </w:lvl>
    <w:lvl w:ilvl="2" w:tplc="D946D49C">
      <w:numFmt w:val="bullet"/>
      <w:lvlText w:val="•"/>
      <w:lvlJc w:val="left"/>
      <w:pPr>
        <w:ind w:left="2453" w:hanging="358"/>
      </w:pPr>
      <w:rPr>
        <w:rFonts w:hint="default"/>
        <w:lang w:val="el-GR" w:eastAsia="en-US" w:bidi="ar-SA"/>
      </w:rPr>
    </w:lvl>
    <w:lvl w:ilvl="3" w:tplc="04601FCA">
      <w:numFmt w:val="bullet"/>
      <w:lvlText w:val="•"/>
      <w:lvlJc w:val="left"/>
      <w:pPr>
        <w:ind w:left="3359" w:hanging="358"/>
      </w:pPr>
      <w:rPr>
        <w:rFonts w:hint="default"/>
        <w:lang w:val="el-GR" w:eastAsia="en-US" w:bidi="ar-SA"/>
      </w:rPr>
    </w:lvl>
    <w:lvl w:ilvl="4" w:tplc="CAD4AADC">
      <w:numFmt w:val="bullet"/>
      <w:lvlText w:val="•"/>
      <w:lvlJc w:val="left"/>
      <w:pPr>
        <w:ind w:left="4266" w:hanging="358"/>
      </w:pPr>
      <w:rPr>
        <w:rFonts w:hint="default"/>
        <w:lang w:val="el-GR" w:eastAsia="en-US" w:bidi="ar-SA"/>
      </w:rPr>
    </w:lvl>
    <w:lvl w:ilvl="5" w:tplc="33A00114">
      <w:numFmt w:val="bullet"/>
      <w:lvlText w:val="•"/>
      <w:lvlJc w:val="left"/>
      <w:pPr>
        <w:ind w:left="5173" w:hanging="358"/>
      </w:pPr>
      <w:rPr>
        <w:rFonts w:hint="default"/>
        <w:lang w:val="el-GR" w:eastAsia="en-US" w:bidi="ar-SA"/>
      </w:rPr>
    </w:lvl>
    <w:lvl w:ilvl="6" w:tplc="CEE4A3AC">
      <w:numFmt w:val="bullet"/>
      <w:lvlText w:val="•"/>
      <w:lvlJc w:val="left"/>
      <w:pPr>
        <w:ind w:left="6079" w:hanging="358"/>
      </w:pPr>
      <w:rPr>
        <w:rFonts w:hint="default"/>
        <w:lang w:val="el-GR" w:eastAsia="en-US" w:bidi="ar-SA"/>
      </w:rPr>
    </w:lvl>
    <w:lvl w:ilvl="7" w:tplc="A71C4772">
      <w:numFmt w:val="bullet"/>
      <w:lvlText w:val="•"/>
      <w:lvlJc w:val="left"/>
      <w:pPr>
        <w:ind w:left="6986" w:hanging="358"/>
      </w:pPr>
      <w:rPr>
        <w:rFonts w:hint="default"/>
        <w:lang w:val="el-GR" w:eastAsia="en-US" w:bidi="ar-SA"/>
      </w:rPr>
    </w:lvl>
    <w:lvl w:ilvl="8" w:tplc="34EEF31E">
      <w:numFmt w:val="bullet"/>
      <w:lvlText w:val="•"/>
      <w:lvlJc w:val="left"/>
      <w:pPr>
        <w:ind w:left="7893" w:hanging="358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12C7"/>
    <w:rsid w:val="008D12C7"/>
    <w:rsid w:val="00B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2C7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2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12C7"/>
    <w:pPr>
      <w:ind w:left="636"/>
    </w:pPr>
    <w:rPr>
      <w:sz w:val="24"/>
      <w:szCs w:val="24"/>
    </w:rPr>
  </w:style>
  <w:style w:type="paragraph" w:styleId="a4">
    <w:name w:val="Title"/>
    <w:basedOn w:val="a"/>
    <w:uiPriority w:val="1"/>
    <w:qFormat/>
    <w:rsid w:val="008D12C7"/>
    <w:pPr>
      <w:spacing w:line="322" w:lineRule="exact"/>
      <w:ind w:right="1935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8D12C7"/>
    <w:pPr>
      <w:ind w:left="636" w:hanging="358"/>
    </w:pPr>
  </w:style>
  <w:style w:type="paragraph" w:customStyle="1" w:styleId="TableParagraph">
    <w:name w:val="Table Paragraph"/>
    <w:basedOn w:val="a"/>
    <w:uiPriority w:val="1"/>
    <w:qFormat/>
    <w:rsid w:val="008D12C7"/>
  </w:style>
  <w:style w:type="paragraph" w:styleId="a6">
    <w:name w:val="Balloon Text"/>
    <w:basedOn w:val="a"/>
    <w:link w:val="Char"/>
    <w:uiPriority w:val="99"/>
    <w:semiHidden/>
    <w:unhideWhenUsed/>
    <w:rsid w:val="00B628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628ED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Andi S</cp:lastModifiedBy>
  <cp:revision>2</cp:revision>
  <dcterms:created xsi:type="dcterms:W3CDTF">2020-05-31T09:09:00Z</dcterms:created>
  <dcterms:modified xsi:type="dcterms:W3CDTF">2020-06-01T18:25:00Z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2020-05-31T00:00:00Z</vt:filetime>
  </property>
</Properties>
</file>