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45" w:rsidRPr="009B6E45" w:rsidRDefault="009B6E45" w:rsidP="009B6E45">
      <w:pPr>
        <w:pStyle w:val="a5"/>
        <w:jc w:val="center"/>
      </w:pPr>
      <w:r>
        <w:t>Ασκήσεις για το Πάσχα</w:t>
      </w:r>
    </w:p>
    <w:p w:rsidR="009B6E45" w:rsidRDefault="009B6E45" w:rsidP="009B6E45">
      <w:pPr>
        <w:pStyle w:val="a4"/>
        <w:numPr>
          <w:ilvl w:val="0"/>
          <w:numId w:val="1"/>
        </w:numPr>
        <w:tabs>
          <w:tab w:val="left" w:pos="473"/>
        </w:tabs>
        <w:spacing w:before="0" w:line="172" w:lineRule="auto"/>
        <w:ind w:right="310"/>
        <w:jc w:val="both"/>
        <w:rPr>
          <w:sz w:val="24"/>
        </w:rPr>
      </w:pPr>
      <w:r>
        <w:rPr>
          <w:sz w:val="24"/>
        </w:rPr>
        <w:t>Ο Ηρακλής είχε 45 ευρώ, η Αντιγόνη είχε 38 ευρώ, ο Αχιλλέας είχε 43 ευρώ και η Ιφιγένεια είχε 56 ευρώ. Ο πατέρας έδωσε σε κάθε παιδί 25 ευρώ. Πόσα ευρώ έχει τώρα το κάθε</w:t>
      </w:r>
      <w:r>
        <w:rPr>
          <w:spacing w:val="-2"/>
          <w:sz w:val="24"/>
        </w:rPr>
        <w:t xml:space="preserve"> </w:t>
      </w:r>
      <w:r>
        <w:rPr>
          <w:sz w:val="24"/>
        </w:rPr>
        <w:t>παιδί;</w:t>
      </w:r>
    </w:p>
    <w:p w:rsidR="009B6E45" w:rsidRPr="009B6E45" w:rsidRDefault="009B6E45" w:rsidP="009B6E45">
      <w:pPr>
        <w:pStyle w:val="a4"/>
        <w:tabs>
          <w:tab w:val="left" w:pos="473"/>
        </w:tabs>
        <w:spacing w:before="0" w:line="172" w:lineRule="auto"/>
        <w:ind w:right="310" w:firstLine="0"/>
        <w:rPr>
          <w:b/>
          <w:i/>
          <w:sz w:val="24"/>
        </w:rPr>
      </w:pPr>
      <w:r w:rsidRPr="009B6E45">
        <w:rPr>
          <w:b/>
          <w:i/>
          <w:sz w:val="24"/>
        </w:rPr>
        <w:t>(Θέλει 4 πράξεις)</w:t>
      </w:r>
    </w:p>
    <w:p w:rsidR="009B6E45" w:rsidRDefault="009B6E45" w:rsidP="009B6E45">
      <w:pPr>
        <w:pStyle w:val="a3"/>
        <w:spacing w:line="258" w:lineRule="exact"/>
        <w:ind w:left="472"/>
        <w:jc w:val="center"/>
      </w:pPr>
      <w:r>
        <w:t>Λύση:</w:t>
      </w: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7"/>
        </w:rPr>
      </w:pPr>
    </w:p>
    <w:p w:rsidR="009B6E45" w:rsidRDefault="009B6E45" w:rsidP="009B6E45">
      <w:pPr>
        <w:pStyle w:val="a3"/>
        <w:tabs>
          <w:tab w:val="left" w:pos="9583"/>
        </w:tabs>
        <w:ind w:left="472"/>
        <w:rPr>
          <w:rFonts w:ascii="Times New Roman" w:hAnsi="Times New Roman"/>
          <w:u w:val="thick"/>
        </w:rPr>
      </w:pPr>
      <w:r>
        <w:t>Απάντηση: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9B6E45" w:rsidRDefault="009B6E45" w:rsidP="009B6E45">
      <w:pPr>
        <w:pStyle w:val="a3"/>
        <w:tabs>
          <w:tab w:val="left" w:pos="9583"/>
        </w:tabs>
        <w:ind w:left="472"/>
        <w:rPr>
          <w:rFonts w:ascii="Times New Roman" w:hAnsi="Times New Roman"/>
        </w:rPr>
      </w:pPr>
    </w:p>
    <w:p w:rsidR="009B6E45" w:rsidRDefault="009B6E45" w:rsidP="009B6E45">
      <w:pPr>
        <w:pStyle w:val="a4"/>
        <w:numPr>
          <w:ilvl w:val="0"/>
          <w:numId w:val="1"/>
        </w:numPr>
        <w:tabs>
          <w:tab w:val="left" w:pos="473"/>
        </w:tabs>
        <w:spacing w:before="0" w:line="172" w:lineRule="auto"/>
        <w:ind w:right="288"/>
        <w:rPr>
          <w:sz w:val="24"/>
        </w:rPr>
      </w:pPr>
      <w:r>
        <w:rPr>
          <w:sz w:val="24"/>
        </w:rPr>
        <w:t>Τρία αδέρφια, ο Σωτήρης, ο Γιώργος και ο Πέτρος είχαν μαζί 95 ευρώ. Ο Σωτήρης είχε 25 ευρώ και ο Γιώργος είχε 32 ευρώ. Πόσα ευρώ είχε ο</w:t>
      </w:r>
      <w:r>
        <w:rPr>
          <w:spacing w:val="-18"/>
          <w:sz w:val="24"/>
        </w:rPr>
        <w:t xml:space="preserve"> </w:t>
      </w:r>
      <w:r>
        <w:rPr>
          <w:sz w:val="24"/>
        </w:rPr>
        <w:t>Πέτρος;</w:t>
      </w:r>
    </w:p>
    <w:p w:rsidR="009B6E45" w:rsidRPr="009B6E45" w:rsidRDefault="009B6E45" w:rsidP="009B6E45">
      <w:pPr>
        <w:pStyle w:val="a4"/>
        <w:tabs>
          <w:tab w:val="left" w:pos="473"/>
        </w:tabs>
        <w:spacing w:before="0" w:line="172" w:lineRule="auto"/>
        <w:ind w:right="310" w:firstLine="0"/>
        <w:rPr>
          <w:b/>
          <w:i/>
          <w:sz w:val="24"/>
        </w:rPr>
      </w:pPr>
      <w:r>
        <w:rPr>
          <w:b/>
          <w:i/>
          <w:sz w:val="24"/>
        </w:rPr>
        <w:t>(Θέλει 2</w:t>
      </w:r>
      <w:r w:rsidRPr="009B6E45">
        <w:rPr>
          <w:b/>
          <w:i/>
          <w:sz w:val="24"/>
        </w:rPr>
        <w:t xml:space="preserve"> πράξεις)</w:t>
      </w:r>
    </w:p>
    <w:p w:rsidR="009B6E45" w:rsidRDefault="009B6E45" w:rsidP="009B6E45">
      <w:pPr>
        <w:pStyle w:val="a3"/>
        <w:spacing w:line="259" w:lineRule="exact"/>
        <w:ind w:left="472"/>
        <w:jc w:val="center"/>
      </w:pPr>
      <w:r>
        <w:t>Λύση:</w:t>
      </w: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7"/>
        </w:rPr>
      </w:pPr>
    </w:p>
    <w:p w:rsidR="009B6E45" w:rsidRDefault="009B6E45" w:rsidP="009B6E45">
      <w:pPr>
        <w:pStyle w:val="a3"/>
        <w:tabs>
          <w:tab w:val="left" w:pos="9583"/>
        </w:tabs>
        <w:ind w:left="472"/>
        <w:rPr>
          <w:rFonts w:ascii="Times New Roman" w:hAnsi="Times New Roman"/>
        </w:rPr>
      </w:pPr>
      <w:r>
        <w:t>Απάντηση: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D454FA" w:rsidRDefault="009B6E45" w:rsidP="009B6E45"/>
    <w:p w:rsidR="009B6E45" w:rsidRDefault="009B6E45" w:rsidP="009B6E45"/>
    <w:p w:rsidR="009B6E45" w:rsidRPr="009B6E45" w:rsidRDefault="009B6E45" w:rsidP="009B6E45">
      <w:pPr>
        <w:pStyle w:val="TableParagraph"/>
        <w:numPr>
          <w:ilvl w:val="0"/>
          <w:numId w:val="1"/>
        </w:numPr>
        <w:spacing w:line="172" w:lineRule="auto"/>
        <w:ind w:right="243"/>
      </w:pPr>
      <w:r>
        <w:rPr>
          <w:sz w:val="24"/>
        </w:rPr>
        <w:t>Ο Μίλτος αγόρασε ένα τηλεκατευθυνόμενο αυτοκίνητο. Για να το πληρώσει έδωσε 9 χαρτονομίσματα των 5</w:t>
      </w:r>
      <w:r>
        <w:rPr>
          <w:sz w:val="24"/>
        </w:rPr>
        <w:t xml:space="preserve"> </w:t>
      </w:r>
      <w:r>
        <w:rPr>
          <w:sz w:val="24"/>
        </w:rPr>
        <w:t>€. Πόσο κόστισε το αυτοκίνητο</w:t>
      </w:r>
      <w:r>
        <w:rPr>
          <w:sz w:val="24"/>
        </w:rPr>
        <w:t>:</w:t>
      </w:r>
    </w:p>
    <w:p w:rsidR="009B6E45" w:rsidRDefault="009B6E45" w:rsidP="009B6E45">
      <w:pPr>
        <w:pStyle w:val="a4"/>
        <w:tabs>
          <w:tab w:val="left" w:pos="473"/>
        </w:tabs>
        <w:spacing w:before="0" w:line="172" w:lineRule="auto"/>
        <w:ind w:right="243" w:firstLine="0"/>
        <w:rPr>
          <w:b/>
          <w:i/>
          <w:sz w:val="24"/>
        </w:rPr>
      </w:pPr>
    </w:p>
    <w:p w:rsidR="009B6E45" w:rsidRDefault="009B6E45" w:rsidP="009B6E45">
      <w:pPr>
        <w:pStyle w:val="a4"/>
        <w:tabs>
          <w:tab w:val="left" w:pos="473"/>
        </w:tabs>
        <w:spacing w:before="0" w:line="172" w:lineRule="auto"/>
        <w:ind w:right="243" w:firstLine="0"/>
      </w:pPr>
      <w:r w:rsidRPr="009B6E45">
        <w:rPr>
          <w:b/>
          <w:i/>
          <w:sz w:val="24"/>
        </w:rPr>
        <w:t>(Θέλει 1 πράξη)</w:t>
      </w:r>
      <w:r w:rsidRPr="009B6E45">
        <w:t xml:space="preserve"> </w:t>
      </w:r>
    </w:p>
    <w:p w:rsidR="009B6E45" w:rsidRDefault="009B6E45" w:rsidP="009B6E45">
      <w:pPr>
        <w:pStyle w:val="a3"/>
        <w:spacing w:line="258" w:lineRule="exact"/>
        <w:ind w:left="472"/>
        <w:jc w:val="center"/>
      </w:pPr>
      <w:r>
        <w:t>Λύση:</w:t>
      </w:r>
    </w:p>
    <w:p w:rsidR="009B6E45" w:rsidRDefault="009B6E45" w:rsidP="009B6E45">
      <w:pPr>
        <w:pStyle w:val="a3"/>
        <w:rPr>
          <w:sz w:val="37"/>
        </w:rPr>
      </w:pPr>
    </w:p>
    <w:p w:rsidR="009B6E45" w:rsidRDefault="009B6E45" w:rsidP="009B6E45">
      <w:pPr>
        <w:pStyle w:val="a3"/>
        <w:rPr>
          <w:sz w:val="37"/>
        </w:rPr>
      </w:pPr>
    </w:p>
    <w:p w:rsidR="009B6E45" w:rsidRDefault="009B6E45" w:rsidP="009B6E45">
      <w:pPr>
        <w:pStyle w:val="a3"/>
        <w:tabs>
          <w:tab w:val="left" w:pos="9583"/>
        </w:tabs>
        <w:ind w:left="472"/>
        <w:rPr>
          <w:rFonts w:ascii="Times New Roman" w:hAnsi="Times New Roman"/>
        </w:rPr>
      </w:pPr>
      <w:r>
        <w:t>Απάντηση: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9B6E45" w:rsidRDefault="009B6E45" w:rsidP="009B6E45">
      <w:pPr>
        <w:pStyle w:val="TableParagraph"/>
        <w:spacing w:line="172" w:lineRule="auto"/>
        <w:ind w:left="107" w:right="1303"/>
        <w:rPr>
          <w:rFonts w:ascii="Times New Roman" w:hAnsi="Times New Roman"/>
          <w:sz w:val="24"/>
          <w:u w:val="thick"/>
        </w:rPr>
      </w:pPr>
    </w:p>
    <w:p w:rsidR="009B6E45" w:rsidRDefault="009B6E45" w:rsidP="009B6E45">
      <w:pPr>
        <w:pStyle w:val="TableParagraph"/>
        <w:numPr>
          <w:ilvl w:val="0"/>
          <w:numId w:val="1"/>
        </w:numPr>
        <w:spacing w:line="172" w:lineRule="auto"/>
        <w:ind w:right="561"/>
        <w:rPr>
          <w:sz w:val="24"/>
        </w:rPr>
      </w:pPr>
      <w:r>
        <w:rPr>
          <w:sz w:val="24"/>
        </w:rPr>
        <w:t xml:space="preserve">Σε έναν αγώνα μπάσκετ ο Μάρκος έβαλε 8 τρίποντα και ο Πέτρος 9 δίποντα. Ποιος ήταν ο νικητής; Με πόσους πόντους διαφορά νίκησε; </w:t>
      </w:r>
    </w:p>
    <w:p w:rsidR="009B6E45" w:rsidRDefault="009B6E45" w:rsidP="009B6E45">
      <w:pPr>
        <w:pStyle w:val="TableParagraph"/>
        <w:spacing w:line="172" w:lineRule="auto"/>
        <w:ind w:left="472" w:right="561"/>
        <w:rPr>
          <w:sz w:val="24"/>
        </w:rPr>
      </w:pPr>
    </w:p>
    <w:p w:rsidR="009B6E45" w:rsidRDefault="009B6E45" w:rsidP="009B6E45">
      <w:pPr>
        <w:pStyle w:val="a4"/>
        <w:tabs>
          <w:tab w:val="left" w:pos="473"/>
        </w:tabs>
        <w:spacing w:before="0" w:line="172" w:lineRule="auto"/>
        <w:ind w:right="310" w:firstLine="0"/>
        <w:rPr>
          <w:sz w:val="24"/>
        </w:rPr>
      </w:pPr>
      <w:r>
        <w:rPr>
          <w:b/>
          <w:i/>
          <w:sz w:val="24"/>
        </w:rPr>
        <w:t>(Θέλει 3</w:t>
      </w:r>
      <w:r w:rsidRPr="009B6E45">
        <w:rPr>
          <w:b/>
          <w:i/>
          <w:sz w:val="24"/>
        </w:rPr>
        <w:t xml:space="preserve"> πράξεις)</w:t>
      </w:r>
    </w:p>
    <w:p w:rsidR="009B6E45" w:rsidRDefault="009B6E45" w:rsidP="009B6E45">
      <w:pPr>
        <w:pStyle w:val="a3"/>
        <w:spacing w:line="258" w:lineRule="exact"/>
        <w:ind w:left="472"/>
        <w:jc w:val="center"/>
      </w:pPr>
      <w:r>
        <w:t>Λύση:</w:t>
      </w:r>
    </w:p>
    <w:p w:rsidR="009B6E45" w:rsidRDefault="009B6E45" w:rsidP="009B6E45">
      <w:pPr>
        <w:pStyle w:val="a3"/>
        <w:ind w:left="472"/>
        <w:rPr>
          <w:sz w:val="32"/>
        </w:rPr>
      </w:pPr>
    </w:p>
    <w:p w:rsidR="009B6E45" w:rsidRDefault="009B6E45" w:rsidP="009B6E45">
      <w:pPr>
        <w:pStyle w:val="a3"/>
        <w:ind w:left="472"/>
        <w:rPr>
          <w:sz w:val="32"/>
        </w:rPr>
      </w:pPr>
    </w:p>
    <w:p w:rsidR="009B6E45" w:rsidRDefault="009B6E45" w:rsidP="009B6E45">
      <w:pPr>
        <w:pStyle w:val="a3"/>
        <w:ind w:left="472"/>
        <w:rPr>
          <w:sz w:val="37"/>
        </w:rPr>
      </w:pPr>
    </w:p>
    <w:p w:rsidR="009B6E45" w:rsidRDefault="009B6E45" w:rsidP="009B6E45">
      <w:pPr>
        <w:pStyle w:val="a3"/>
        <w:tabs>
          <w:tab w:val="left" w:pos="9583"/>
        </w:tabs>
        <w:ind w:left="472"/>
        <w:rPr>
          <w:rFonts w:ascii="Times New Roman" w:hAnsi="Times New Roman"/>
        </w:rPr>
      </w:pPr>
      <w:r>
        <w:t>Απάντηση: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9B6E45" w:rsidRDefault="009B6E45" w:rsidP="009B6E45">
      <w:pPr>
        <w:pStyle w:val="a4"/>
        <w:numPr>
          <w:ilvl w:val="0"/>
          <w:numId w:val="1"/>
        </w:numPr>
        <w:tabs>
          <w:tab w:val="left" w:pos="473"/>
        </w:tabs>
        <w:spacing w:before="0" w:line="172" w:lineRule="auto"/>
        <w:ind w:right="1058"/>
        <w:rPr>
          <w:sz w:val="24"/>
        </w:rPr>
      </w:pPr>
      <w:r>
        <w:rPr>
          <w:sz w:val="24"/>
        </w:rPr>
        <w:lastRenderedPageBreak/>
        <w:t xml:space="preserve">Σε ένα χώρο στάθμευσης υπάρχουν 5 σειρές αυτοκίνητα. Η κάθε σειρά έχει 8 αυτοκίνητα. </w:t>
      </w:r>
    </w:p>
    <w:p w:rsidR="009B6E45" w:rsidRDefault="009B6E45" w:rsidP="009B6E45">
      <w:pPr>
        <w:pStyle w:val="a4"/>
        <w:tabs>
          <w:tab w:val="left" w:pos="473"/>
        </w:tabs>
        <w:spacing w:before="0" w:line="172" w:lineRule="auto"/>
        <w:ind w:right="1058" w:firstLine="0"/>
        <w:rPr>
          <w:sz w:val="24"/>
        </w:rPr>
      </w:pPr>
      <w:r>
        <w:rPr>
          <w:sz w:val="24"/>
        </w:rPr>
        <w:t>α) Πόσα αυτοκίνητα είναι όλα μαζί;     β) Πόσες ρόδες έχουν όλα τα αυτοκίνητα</w:t>
      </w:r>
      <w:r>
        <w:rPr>
          <w:spacing w:val="-9"/>
          <w:sz w:val="24"/>
        </w:rPr>
        <w:t xml:space="preserve"> </w:t>
      </w:r>
      <w:r>
        <w:rPr>
          <w:sz w:val="24"/>
        </w:rPr>
        <w:t>μαζί;</w:t>
      </w:r>
    </w:p>
    <w:p w:rsidR="009B6E45" w:rsidRDefault="009B6E45" w:rsidP="009B6E45">
      <w:pPr>
        <w:pStyle w:val="a4"/>
        <w:tabs>
          <w:tab w:val="left" w:pos="473"/>
        </w:tabs>
        <w:spacing w:before="174" w:line="172" w:lineRule="auto"/>
        <w:ind w:right="310" w:firstLine="0"/>
        <w:rPr>
          <w:sz w:val="24"/>
        </w:rPr>
      </w:pPr>
      <w:r>
        <w:rPr>
          <w:b/>
          <w:i/>
          <w:sz w:val="24"/>
        </w:rPr>
        <w:t>(Θέλει 2</w:t>
      </w:r>
      <w:r w:rsidRPr="009B6E45">
        <w:rPr>
          <w:b/>
          <w:i/>
          <w:sz w:val="24"/>
        </w:rPr>
        <w:t xml:space="preserve"> πράξεις)</w:t>
      </w:r>
    </w:p>
    <w:p w:rsidR="009B6E45" w:rsidRDefault="009B6E45" w:rsidP="009B6E45">
      <w:pPr>
        <w:pStyle w:val="a3"/>
        <w:spacing w:line="259" w:lineRule="exact"/>
        <w:ind w:left="544"/>
        <w:jc w:val="center"/>
      </w:pPr>
      <w:r>
        <w:t>Λύση:</w:t>
      </w: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7"/>
        </w:rPr>
      </w:pPr>
    </w:p>
    <w:p w:rsidR="009B6E45" w:rsidRDefault="009B6E45" w:rsidP="009B6E45">
      <w:pPr>
        <w:pStyle w:val="a3"/>
        <w:tabs>
          <w:tab w:val="left" w:pos="9583"/>
        </w:tabs>
        <w:spacing w:line="276" w:lineRule="auto"/>
        <w:ind w:left="472"/>
        <w:rPr>
          <w:rFonts w:ascii="Times New Roman" w:hAnsi="Times New Roman"/>
          <w:u w:val="thick"/>
        </w:rPr>
      </w:pPr>
      <w:r>
        <w:t xml:space="preserve">Απάντηση: α)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9B6E45" w:rsidRDefault="009B6E45" w:rsidP="009B6E45">
      <w:pPr>
        <w:pStyle w:val="a3"/>
        <w:tabs>
          <w:tab w:val="left" w:pos="9583"/>
        </w:tabs>
        <w:spacing w:line="276" w:lineRule="auto"/>
        <w:ind w:left="472"/>
        <w:rPr>
          <w:rFonts w:ascii="Times New Roman" w:hAnsi="Times New Roman"/>
          <w:u w:val="thick"/>
        </w:rPr>
      </w:pPr>
      <w:r>
        <w:t xml:space="preserve">                β) </w:t>
      </w:r>
      <w:r>
        <w:rPr>
          <w:rFonts w:ascii="Times New Roman" w:hAnsi="Times New Roman"/>
          <w:u w:val="thick"/>
        </w:rPr>
        <w:t xml:space="preserve">  </w:t>
      </w:r>
      <w:r>
        <w:rPr>
          <w:rFonts w:ascii="Times New Roman" w:hAnsi="Times New Roman"/>
          <w:u w:val="thick"/>
        </w:rPr>
        <w:tab/>
      </w:r>
    </w:p>
    <w:p w:rsidR="009B6E45" w:rsidRDefault="009B6E45" w:rsidP="009B6E45">
      <w:pPr>
        <w:pStyle w:val="a3"/>
        <w:tabs>
          <w:tab w:val="left" w:pos="9583"/>
        </w:tabs>
        <w:ind w:left="472"/>
        <w:rPr>
          <w:rFonts w:ascii="Times New Roman" w:hAnsi="Times New Roman"/>
        </w:rPr>
      </w:pPr>
    </w:p>
    <w:p w:rsidR="009B6E45" w:rsidRDefault="009B6E45" w:rsidP="009B6E45">
      <w:pPr>
        <w:pStyle w:val="a4"/>
        <w:numPr>
          <w:ilvl w:val="0"/>
          <w:numId w:val="1"/>
        </w:numPr>
        <w:tabs>
          <w:tab w:val="left" w:pos="473"/>
        </w:tabs>
        <w:spacing w:before="0" w:line="172" w:lineRule="auto"/>
        <w:ind w:right="560"/>
        <w:rPr>
          <w:sz w:val="24"/>
        </w:rPr>
      </w:pPr>
      <w:r>
        <w:rPr>
          <w:sz w:val="24"/>
        </w:rPr>
        <w:t>Η Άννα μάζεψε 11 αυτοκόλλητες εικόνες. Η Ελένη μάζεψε τριπλάσιες από τη Άννα. Πόσες μάζεψαν και τα δυο κορίτσια</w:t>
      </w:r>
      <w:r>
        <w:rPr>
          <w:spacing w:val="-3"/>
          <w:sz w:val="24"/>
        </w:rPr>
        <w:t xml:space="preserve"> </w:t>
      </w:r>
      <w:r>
        <w:rPr>
          <w:sz w:val="24"/>
        </w:rPr>
        <w:t>μαζί;</w:t>
      </w:r>
    </w:p>
    <w:p w:rsidR="009B6E45" w:rsidRPr="009B6E45" w:rsidRDefault="009B6E45" w:rsidP="009B6E45">
      <w:pPr>
        <w:pStyle w:val="a4"/>
        <w:tabs>
          <w:tab w:val="left" w:pos="473"/>
        </w:tabs>
        <w:spacing w:before="174" w:line="172" w:lineRule="auto"/>
        <w:ind w:right="310" w:firstLine="0"/>
        <w:rPr>
          <w:b/>
          <w:i/>
          <w:sz w:val="24"/>
        </w:rPr>
      </w:pPr>
      <w:r>
        <w:rPr>
          <w:b/>
          <w:i/>
          <w:sz w:val="24"/>
        </w:rPr>
        <w:t>(Θέλει 2</w:t>
      </w:r>
      <w:r w:rsidRPr="009B6E45">
        <w:rPr>
          <w:b/>
          <w:i/>
          <w:sz w:val="24"/>
        </w:rPr>
        <w:t xml:space="preserve"> πράξεις)</w:t>
      </w:r>
    </w:p>
    <w:p w:rsidR="009B6E45" w:rsidRDefault="009B6E45" w:rsidP="009B6E45">
      <w:pPr>
        <w:pStyle w:val="a4"/>
        <w:tabs>
          <w:tab w:val="left" w:pos="473"/>
        </w:tabs>
        <w:spacing w:before="0" w:line="172" w:lineRule="auto"/>
        <w:ind w:right="560" w:firstLine="0"/>
        <w:rPr>
          <w:sz w:val="24"/>
        </w:rPr>
      </w:pPr>
    </w:p>
    <w:p w:rsidR="009B6E45" w:rsidRDefault="009B6E45" w:rsidP="009B6E45">
      <w:pPr>
        <w:pStyle w:val="a3"/>
        <w:spacing w:line="259" w:lineRule="exact"/>
        <w:ind w:left="472"/>
        <w:jc w:val="center"/>
      </w:pPr>
      <w:r>
        <w:t>Λύση:</w:t>
      </w: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7"/>
        </w:rPr>
      </w:pPr>
    </w:p>
    <w:p w:rsidR="009B6E45" w:rsidRDefault="009B6E45" w:rsidP="009B6E45">
      <w:pPr>
        <w:pStyle w:val="a3"/>
        <w:tabs>
          <w:tab w:val="left" w:pos="9583"/>
        </w:tabs>
        <w:ind w:left="472"/>
        <w:rPr>
          <w:rFonts w:ascii="Times New Roman" w:hAnsi="Times New Roman"/>
          <w:u w:val="thick"/>
        </w:rPr>
      </w:pPr>
      <w:r>
        <w:t>Απάντηση: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9B6E45" w:rsidRDefault="009B6E45" w:rsidP="009B6E45">
      <w:pPr>
        <w:pStyle w:val="a3"/>
        <w:tabs>
          <w:tab w:val="left" w:pos="9583"/>
        </w:tabs>
        <w:ind w:left="472"/>
        <w:rPr>
          <w:rFonts w:ascii="Times New Roman" w:hAnsi="Times New Roman"/>
        </w:rPr>
      </w:pPr>
    </w:p>
    <w:p w:rsidR="009B6E45" w:rsidRDefault="009B6E45" w:rsidP="009B6E45">
      <w:pPr>
        <w:pStyle w:val="a4"/>
        <w:numPr>
          <w:ilvl w:val="0"/>
          <w:numId w:val="1"/>
        </w:numPr>
        <w:tabs>
          <w:tab w:val="left" w:pos="473"/>
        </w:tabs>
        <w:spacing w:line="172" w:lineRule="auto"/>
        <w:ind w:right="2938"/>
        <w:rPr>
          <w:sz w:val="24"/>
        </w:rPr>
      </w:pPr>
      <w:r w:rsidRPr="009B6E45">
        <w:rPr>
          <w:sz w:val="24"/>
        </w:rPr>
        <w:t>Η Μαρίνα θέλει να αγοράσει 9 μπαλόνια για τα γενέθλιά της.</w:t>
      </w:r>
    </w:p>
    <w:p w:rsidR="009B6E45" w:rsidRDefault="009B6E45" w:rsidP="009B6E45">
      <w:pPr>
        <w:pStyle w:val="a4"/>
        <w:tabs>
          <w:tab w:val="left" w:pos="473"/>
        </w:tabs>
        <w:spacing w:line="172" w:lineRule="auto"/>
        <w:ind w:right="2938" w:firstLine="0"/>
        <w:rPr>
          <w:sz w:val="24"/>
        </w:rPr>
      </w:pPr>
      <w:r w:rsidRPr="009B6E45">
        <w:rPr>
          <w:sz w:val="24"/>
        </w:rPr>
        <w:t xml:space="preserve"> α) Αν το ένα μπαλόνι κοστίζει 4 €, πόσο κοστίζουν όλα μαζί; </w:t>
      </w:r>
    </w:p>
    <w:p w:rsidR="009B6E45" w:rsidRDefault="009B6E45" w:rsidP="009B6E45">
      <w:pPr>
        <w:pStyle w:val="a4"/>
        <w:tabs>
          <w:tab w:val="left" w:pos="473"/>
        </w:tabs>
        <w:spacing w:line="172" w:lineRule="auto"/>
        <w:ind w:right="2938" w:firstLine="0"/>
        <w:rPr>
          <w:sz w:val="24"/>
        </w:rPr>
      </w:pPr>
      <w:r w:rsidRPr="009B6E45">
        <w:rPr>
          <w:sz w:val="24"/>
        </w:rPr>
        <w:t xml:space="preserve">β)Αν η Μαρίνα δώσει 50 € στο ταμείο, τι ρέστα θα πάρει; </w:t>
      </w:r>
    </w:p>
    <w:p w:rsidR="009B6E45" w:rsidRPr="009B6E45" w:rsidRDefault="009B6E45" w:rsidP="009B6E45">
      <w:pPr>
        <w:pStyle w:val="a4"/>
        <w:tabs>
          <w:tab w:val="left" w:pos="473"/>
        </w:tabs>
        <w:spacing w:before="174" w:line="172" w:lineRule="auto"/>
        <w:ind w:right="310" w:firstLine="0"/>
        <w:rPr>
          <w:sz w:val="24"/>
        </w:rPr>
      </w:pPr>
      <w:r>
        <w:rPr>
          <w:b/>
          <w:i/>
          <w:sz w:val="24"/>
        </w:rPr>
        <w:t>(Θέλει 2</w:t>
      </w:r>
      <w:r w:rsidRPr="009B6E45">
        <w:rPr>
          <w:b/>
          <w:i/>
          <w:sz w:val="24"/>
        </w:rPr>
        <w:t xml:space="preserve"> πράξεις)</w:t>
      </w:r>
    </w:p>
    <w:p w:rsidR="009B6E45" w:rsidRDefault="009B6E45" w:rsidP="009B6E45">
      <w:pPr>
        <w:pStyle w:val="a3"/>
        <w:spacing w:line="258" w:lineRule="exact"/>
        <w:ind w:left="472"/>
        <w:jc w:val="center"/>
      </w:pPr>
      <w:r>
        <w:t xml:space="preserve"> Λύση:</w:t>
      </w: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2"/>
        </w:rPr>
      </w:pPr>
    </w:p>
    <w:p w:rsidR="009B6E45" w:rsidRDefault="009B6E45" w:rsidP="009B6E45">
      <w:pPr>
        <w:pStyle w:val="a3"/>
        <w:rPr>
          <w:sz w:val="37"/>
        </w:rPr>
      </w:pPr>
    </w:p>
    <w:p w:rsidR="009B6E45" w:rsidRDefault="009B6E45" w:rsidP="009B6E45">
      <w:pPr>
        <w:pStyle w:val="a3"/>
        <w:tabs>
          <w:tab w:val="left" w:pos="9583"/>
        </w:tabs>
        <w:spacing w:line="276" w:lineRule="auto"/>
        <w:ind w:left="472"/>
        <w:rPr>
          <w:rFonts w:ascii="Times New Roman" w:hAnsi="Times New Roman"/>
          <w:u w:val="thick"/>
        </w:rPr>
      </w:pPr>
      <w:r>
        <w:t xml:space="preserve">Απάντηση: α)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9B6E45" w:rsidRDefault="009B6E45" w:rsidP="009B6E45">
      <w:pPr>
        <w:pStyle w:val="a3"/>
        <w:tabs>
          <w:tab w:val="left" w:pos="9583"/>
        </w:tabs>
        <w:spacing w:line="276" w:lineRule="auto"/>
        <w:ind w:left="472"/>
        <w:rPr>
          <w:rFonts w:ascii="Times New Roman" w:hAnsi="Times New Roman"/>
          <w:u w:val="thick"/>
        </w:rPr>
      </w:pPr>
      <w:r>
        <w:t xml:space="preserve">                β) </w:t>
      </w:r>
      <w:r>
        <w:rPr>
          <w:rFonts w:ascii="Times New Roman" w:hAnsi="Times New Roman"/>
          <w:u w:val="thick"/>
        </w:rPr>
        <w:t xml:space="preserve">  </w:t>
      </w:r>
      <w:r>
        <w:rPr>
          <w:rFonts w:ascii="Times New Roman" w:hAnsi="Times New Roman"/>
          <w:u w:val="thick"/>
        </w:rPr>
        <w:tab/>
      </w:r>
    </w:p>
    <w:p w:rsidR="009B6E45" w:rsidRDefault="009B6E45" w:rsidP="009B6E45">
      <w:pPr>
        <w:pStyle w:val="a3"/>
        <w:tabs>
          <w:tab w:val="left" w:pos="9583"/>
        </w:tabs>
        <w:ind w:left="472"/>
        <w:rPr>
          <w:rFonts w:ascii="Times New Roman" w:hAnsi="Times New Roman"/>
        </w:rPr>
      </w:pPr>
    </w:p>
    <w:sectPr w:rsidR="009B6E45" w:rsidSect="009B6E4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34FA"/>
    <w:multiLevelType w:val="hybridMultilevel"/>
    <w:tmpl w:val="268E7E8C"/>
    <w:lvl w:ilvl="0" w:tplc="645A43FA">
      <w:start w:val="1"/>
      <w:numFmt w:val="decimal"/>
      <w:lvlText w:val="%1."/>
      <w:lvlJc w:val="left"/>
      <w:pPr>
        <w:ind w:left="472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n-US" w:bidi="ar-SA"/>
      </w:rPr>
    </w:lvl>
    <w:lvl w:ilvl="1" w:tplc="4524D2A4">
      <w:numFmt w:val="bullet"/>
      <w:lvlText w:val="•"/>
      <w:lvlJc w:val="left"/>
      <w:pPr>
        <w:ind w:left="1416" w:hanging="360"/>
      </w:pPr>
      <w:rPr>
        <w:rFonts w:hint="default"/>
        <w:lang w:val="el-GR" w:eastAsia="en-US" w:bidi="ar-SA"/>
      </w:rPr>
    </w:lvl>
    <w:lvl w:ilvl="2" w:tplc="57DCE61A">
      <w:numFmt w:val="bullet"/>
      <w:lvlText w:val="•"/>
      <w:lvlJc w:val="left"/>
      <w:pPr>
        <w:ind w:left="2353" w:hanging="360"/>
      </w:pPr>
      <w:rPr>
        <w:rFonts w:hint="default"/>
        <w:lang w:val="el-GR" w:eastAsia="en-US" w:bidi="ar-SA"/>
      </w:rPr>
    </w:lvl>
    <w:lvl w:ilvl="3" w:tplc="2BC6B32E">
      <w:numFmt w:val="bullet"/>
      <w:lvlText w:val="•"/>
      <w:lvlJc w:val="left"/>
      <w:pPr>
        <w:ind w:left="3289" w:hanging="360"/>
      </w:pPr>
      <w:rPr>
        <w:rFonts w:hint="default"/>
        <w:lang w:val="el-GR" w:eastAsia="en-US" w:bidi="ar-SA"/>
      </w:rPr>
    </w:lvl>
    <w:lvl w:ilvl="4" w:tplc="77A8FF62">
      <w:numFmt w:val="bullet"/>
      <w:lvlText w:val="•"/>
      <w:lvlJc w:val="left"/>
      <w:pPr>
        <w:ind w:left="4226" w:hanging="360"/>
      </w:pPr>
      <w:rPr>
        <w:rFonts w:hint="default"/>
        <w:lang w:val="el-GR" w:eastAsia="en-US" w:bidi="ar-SA"/>
      </w:rPr>
    </w:lvl>
    <w:lvl w:ilvl="5" w:tplc="00A8745E">
      <w:numFmt w:val="bullet"/>
      <w:lvlText w:val="•"/>
      <w:lvlJc w:val="left"/>
      <w:pPr>
        <w:ind w:left="5163" w:hanging="360"/>
      </w:pPr>
      <w:rPr>
        <w:rFonts w:hint="default"/>
        <w:lang w:val="el-GR" w:eastAsia="en-US" w:bidi="ar-SA"/>
      </w:rPr>
    </w:lvl>
    <w:lvl w:ilvl="6" w:tplc="DD12ADDA">
      <w:numFmt w:val="bullet"/>
      <w:lvlText w:val="•"/>
      <w:lvlJc w:val="left"/>
      <w:pPr>
        <w:ind w:left="6099" w:hanging="360"/>
      </w:pPr>
      <w:rPr>
        <w:rFonts w:hint="default"/>
        <w:lang w:val="el-GR" w:eastAsia="en-US" w:bidi="ar-SA"/>
      </w:rPr>
    </w:lvl>
    <w:lvl w:ilvl="7" w:tplc="0F884B6C">
      <w:numFmt w:val="bullet"/>
      <w:lvlText w:val="•"/>
      <w:lvlJc w:val="left"/>
      <w:pPr>
        <w:ind w:left="7036" w:hanging="360"/>
      </w:pPr>
      <w:rPr>
        <w:rFonts w:hint="default"/>
        <w:lang w:val="el-GR" w:eastAsia="en-US" w:bidi="ar-SA"/>
      </w:rPr>
    </w:lvl>
    <w:lvl w:ilvl="8" w:tplc="E1369696">
      <w:numFmt w:val="bullet"/>
      <w:lvlText w:val="•"/>
      <w:lvlJc w:val="left"/>
      <w:pPr>
        <w:ind w:left="7973" w:hanging="360"/>
      </w:pPr>
      <w:rPr>
        <w:rFonts w:hint="default"/>
        <w:lang w:val="el-GR" w:eastAsia="en-US" w:bidi="ar-SA"/>
      </w:rPr>
    </w:lvl>
  </w:abstractNum>
  <w:abstractNum w:abstractNumId="1">
    <w:nsid w:val="5912599B"/>
    <w:multiLevelType w:val="hybridMultilevel"/>
    <w:tmpl w:val="8E862EFC"/>
    <w:lvl w:ilvl="0" w:tplc="F99EADB4">
      <w:start w:val="1"/>
      <w:numFmt w:val="decimal"/>
      <w:lvlText w:val="%1."/>
      <w:lvlJc w:val="left"/>
      <w:pPr>
        <w:ind w:left="472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n-US" w:bidi="ar-SA"/>
      </w:rPr>
    </w:lvl>
    <w:lvl w:ilvl="1" w:tplc="7974B302">
      <w:numFmt w:val="bullet"/>
      <w:lvlText w:val="•"/>
      <w:lvlJc w:val="left"/>
      <w:pPr>
        <w:ind w:left="1402" w:hanging="360"/>
      </w:pPr>
      <w:rPr>
        <w:rFonts w:hint="default"/>
        <w:lang w:val="el-GR" w:eastAsia="en-US" w:bidi="ar-SA"/>
      </w:rPr>
    </w:lvl>
    <w:lvl w:ilvl="2" w:tplc="0458DBA2">
      <w:numFmt w:val="bullet"/>
      <w:lvlText w:val="•"/>
      <w:lvlJc w:val="left"/>
      <w:pPr>
        <w:ind w:left="2325" w:hanging="360"/>
      </w:pPr>
      <w:rPr>
        <w:rFonts w:hint="default"/>
        <w:lang w:val="el-GR" w:eastAsia="en-US" w:bidi="ar-SA"/>
      </w:rPr>
    </w:lvl>
    <w:lvl w:ilvl="3" w:tplc="6D50FA14">
      <w:numFmt w:val="bullet"/>
      <w:lvlText w:val="•"/>
      <w:lvlJc w:val="left"/>
      <w:pPr>
        <w:ind w:left="3247" w:hanging="360"/>
      </w:pPr>
      <w:rPr>
        <w:rFonts w:hint="default"/>
        <w:lang w:val="el-GR" w:eastAsia="en-US" w:bidi="ar-SA"/>
      </w:rPr>
    </w:lvl>
    <w:lvl w:ilvl="4" w:tplc="92B01746">
      <w:numFmt w:val="bullet"/>
      <w:lvlText w:val="•"/>
      <w:lvlJc w:val="left"/>
      <w:pPr>
        <w:ind w:left="4170" w:hanging="360"/>
      </w:pPr>
      <w:rPr>
        <w:rFonts w:hint="default"/>
        <w:lang w:val="el-GR" w:eastAsia="en-US" w:bidi="ar-SA"/>
      </w:rPr>
    </w:lvl>
    <w:lvl w:ilvl="5" w:tplc="3EF243C4">
      <w:numFmt w:val="bullet"/>
      <w:lvlText w:val="•"/>
      <w:lvlJc w:val="left"/>
      <w:pPr>
        <w:ind w:left="5093" w:hanging="360"/>
      </w:pPr>
      <w:rPr>
        <w:rFonts w:hint="default"/>
        <w:lang w:val="el-GR" w:eastAsia="en-US" w:bidi="ar-SA"/>
      </w:rPr>
    </w:lvl>
    <w:lvl w:ilvl="6" w:tplc="49F492AE">
      <w:numFmt w:val="bullet"/>
      <w:lvlText w:val="•"/>
      <w:lvlJc w:val="left"/>
      <w:pPr>
        <w:ind w:left="6015" w:hanging="360"/>
      </w:pPr>
      <w:rPr>
        <w:rFonts w:hint="default"/>
        <w:lang w:val="el-GR" w:eastAsia="en-US" w:bidi="ar-SA"/>
      </w:rPr>
    </w:lvl>
    <w:lvl w:ilvl="7" w:tplc="BDA61A2E">
      <w:numFmt w:val="bullet"/>
      <w:lvlText w:val="•"/>
      <w:lvlJc w:val="left"/>
      <w:pPr>
        <w:ind w:left="6938" w:hanging="360"/>
      </w:pPr>
      <w:rPr>
        <w:rFonts w:hint="default"/>
        <w:lang w:val="el-GR" w:eastAsia="en-US" w:bidi="ar-SA"/>
      </w:rPr>
    </w:lvl>
    <w:lvl w:ilvl="8" w:tplc="C07CCD2E">
      <w:numFmt w:val="bullet"/>
      <w:lvlText w:val="•"/>
      <w:lvlJc w:val="left"/>
      <w:pPr>
        <w:ind w:left="7861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E45"/>
    <w:rsid w:val="001A3220"/>
    <w:rsid w:val="0042011D"/>
    <w:rsid w:val="00677B76"/>
    <w:rsid w:val="009B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6E45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6E4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E45"/>
  </w:style>
  <w:style w:type="paragraph" w:styleId="a3">
    <w:name w:val="Body Text"/>
    <w:basedOn w:val="a"/>
    <w:link w:val="Char"/>
    <w:uiPriority w:val="1"/>
    <w:qFormat/>
    <w:rsid w:val="009B6E45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9B6E45"/>
    <w:rPr>
      <w:rFonts w:ascii="Comic Sans MS" w:eastAsia="Comic Sans MS" w:hAnsi="Comic Sans MS" w:cs="Comic Sans MS"/>
      <w:sz w:val="24"/>
      <w:szCs w:val="24"/>
      <w:lang w:val="el-GR"/>
    </w:rPr>
  </w:style>
  <w:style w:type="paragraph" w:styleId="a4">
    <w:name w:val="List Paragraph"/>
    <w:basedOn w:val="a"/>
    <w:uiPriority w:val="1"/>
    <w:qFormat/>
    <w:rsid w:val="009B6E45"/>
    <w:pPr>
      <w:spacing w:before="220"/>
      <w:ind w:left="472" w:right="109" w:hanging="360"/>
    </w:pPr>
  </w:style>
  <w:style w:type="paragraph" w:styleId="a5">
    <w:name w:val="Title"/>
    <w:basedOn w:val="a"/>
    <w:next w:val="a"/>
    <w:link w:val="Char0"/>
    <w:uiPriority w:val="10"/>
    <w:qFormat/>
    <w:rsid w:val="009B6E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9B6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2020-04-14T12:45:00Z</dcterms:created>
  <dcterms:modified xsi:type="dcterms:W3CDTF">2020-04-14T13:09:00Z</dcterms:modified>
</cp:coreProperties>
</file>