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B92A32" w:rsidRDefault="00B92A32" w:rsidP="00977FA8">
      <w:pPr>
        <w:spacing w:line="240" w:lineRule="auto"/>
        <w:jc w:val="center"/>
        <w:rPr>
          <w:rFonts w:ascii="Comic Sans MS" w:hAnsi="Comic Sans MS"/>
          <w:b/>
          <w:sz w:val="32"/>
          <w:lang w:val="el-GR"/>
        </w:rPr>
      </w:pPr>
      <w:r w:rsidRPr="00B92A32">
        <w:rPr>
          <w:rFonts w:ascii="Comic Sans MS" w:hAnsi="Comic Sans MS"/>
          <w:b/>
          <w:sz w:val="32"/>
          <w:lang w:val="el-GR"/>
        </w:rPr>
        <w:t>2. Στον Αίολο, στους Λαιστρυγόνες και στο νησί της Κίρκης</w:t>
      </w:r>
    </w:p>
    <w:p w:rsidR="00B92A32" w:rsidRPr="00977FA8" w:rsidRDefault="00B92A32" w:rsidP="00977FA8">
      <w:pPr>
        <w:spacing w:line="240" w:lineRule="auto"/>
        <w:rPr>
          <w:rFonts w:ascii="Comic Sans MS" w:hAnsi="Comic Sans MS"/>
          <w:sz w:val="14"/>
          <w:lang w:val="el-GR"/>
        </w:rPr>
      </w:pPr>
    </w:p>
    <w:p w:rsidR="00B92A32" w:rsidRPr="00B92A32" w:rsidRDefault="00B92A32" w:rsidP="00977FA8">
      <w:pPr>
        <w:spacing w:line="240" w:lineRule="auto"/>
        <w:rPr>
          <w:rFonts w:ascii="Comic Sans MS" w:hAnsi="Comic Sans MS"/>
          <w:b/>
          <w:i/>
          <w:sz w:val="28"/>
          <w:u w:val="single"/>
          <w:lang w:val="el-GR"/>
        </w:rPr>
      </w:pPr>
      <w:r w:rsidRPr="00B92A32">
        <w:rPr>
          <w:rFonts w:ascii="Comic Sans MS" w:hAnsi="Comic Sans MS"/>
          <w:b/>
          <w:i/>
          <w:sz w:val="28"/>
          <w:u w:val="single"/>
          <w:lang w:val="el-GR"/>
        </w:rPr>
        <w:t>Αίολος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Αίολος και πώς ήταν το νησί του;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Πόσο καιρό τους φιλοξένησε ο Αίολος;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Όταν αποφάσισαν να φύγουν τι τους έδωσε και τι είπε στον Οδυσσέα; 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Ποιον άνεμο είχε αφήσει έξω και γιατί;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Που έβαλε ο Οδυσσέας το ασκί;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Πόσες μέρες ταξίδευαν και που κόντευαν να φτάσουν;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την δέκατη μέρα;</w:t>
      </w:r>
    </w:p>
    <w:p w:rsidR="00B92A32" w:rsidRPr="00977FA8" w:rsidRDefault="00B92A32" w:rsidP="00977FA8">
      <w:pPr>
        <w:pStyle w:val="a3"/>
        <w:spacing w:line="240" w:lineRule="auto"/>
        <w:rPr>
          <w:rFonts w:ascii="Comic Sans MS" w:hAnsi="Comic Sans MS"/>
          <w:sz w:val="18"/>
          <w:lang w:val="el-GR"/>
        </w:rPr>
      </w:pPr>
    </w:p>
    <w:p w:rsidR="00B92A32" w:rsidRPr="00B92A32" w:rsidRDefault="00B92A32" w:rsidP="00977FA8">
      <w:pPr>
        <w:spacing w:line="240" w:lineRule="auto"/>
        <w:rPr>
          <w:rFonts w:ascii="Comic Sans MS" w:hAnsi="Comic Sans MS"/>
          <w:b/>
          <w:sz w:val="28"/>
          <w:u w:val="single"/>
          <w:lang w:val="el-GR"/>
        </w:rPr>
      </w:pPr>
      <w:r w:rsidRPr="00B92A32">
        <w:rPr>
          <w:rFonts w:ascii="Comic Sans MS" w:hAnsi="Comic Sans MS"/>
          <w:b/>
          <w:sz w:val="28"/>
          <w:u w:val="single"/>
          <w:lang w:val="el-GR"/>
        </w:rPr>
        <w:t>Λαιστρυγόνες</w:t>
      </w:r>
    </w:p>
    <w:p w:rsidR="00B92A32" w:rsidRPr="00977FA8" w:rsidRDefault="00B92A32" w:rsidP="00977FA8">
      <w:pPr>
        <w:pStyle w:val="a3"/>
        <w:spacing w:line="240" w:lineRule="auto"/>
        <w:rPr>
          <w:rFonts w:ascii="Comic Sans MS" w:hAnsi="Comic Sans MS"/>
          <w:sz w:val="12"/>
          <w:lang w:val="el-GR"/>
        </w:rPr>
      </w:pP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Πόσα καράβια μπήκαν στο λιμάνι των Λαιστρυγόνων; Ποιο δεν μπήκε;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Πώς ήταν οι Λαιστρυγόνες και τι έκαναν μόλις είδαν τα καράβια του Οδυσσέα;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τελικά; Ποιοι γλίτωσαν;</w:t>
      </w:r>
    </w:p>
    <w:p w:rsidR="00B92A32" w:rsidRPr="00977FA8" w:rsidRDefault="00B92A32" w:rsidP="00977FA8">
      <w:pPr>
        <w:pStyle w:val="a3"/>
        <w:spacing w:line="240" w:lineRule="auto"/>
        <w:rPr>
          <w:rFonts w:ascii="Comic Sans MS" w:hAnsi="Comic Sans MS"/>
          <w:sz w:val="2"/>
          <w:lang w:val="el-GR"/>
        </w:rPr>
      </w:pPr>
    </w:p>
    <w:p w:rsidR="00B92A32" w:rsidRPr="00B92A32" w:rsidRDefault="00B92A32" w:rsidP="00977FA8">
      <w:pPr>
        <w:spacing w:line="240" w:lineRule="auto"/>
        <w:rPr>
          <w:rFonts w:ascii="Comic Sans MS" w:hAnsi="Comic Sans MS"/>
          <w:b/>
          <w:i/>
          <w:sz w:val="28"/>
          <w:u w:val="single"/>
          <w:lang w:val="el-GR"/>
        </w:rPr>
      </w:pPr>
      <w:r w:rsidRPr="00B92A32">
        <w:rPr>
          <w:rFonts w:ascii="Comic Sans MS" w:hAnsi="Comic Sans MS"/>
          <w:b/>
          <w:i/>
          <w:sz w:val="28"/>
          <w:u w:val="single"/>
          <w:lang w:val="el-GR"/>
        </w:rPr>
        <w:t>Κίρκη</w:t>
      </w:r>
    </w:p>
    <w:p w:rsidR="00B92A32" w:rsidRPr="00977FA8" w:rsidRDefault="00B92A32" w:rsidP="00977FA8">
      <w:pPr>
        <w:pStyle w:val="a3"/>
        <w:spacing w:line="240" w:lineRule="auto"/>
        <w:rPr>
          <w:rFonts w:ascii="Comic Sans MS" w:hAnsi="Comic Sans MS"/>
          <w:sz w:val="12"/>
          <w:lang w:val="el-GR"/>
        </w:rPr>
      </w:pP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Που τους έριξαν μετά οι άνεμοι; 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έκανε ο Οδυσσέας μόλις </w:t>
      </w:r>
      <w:r w:rsidR="003A0DD2">
        <w:rPr>
          <w:rFonts w:ascii="Comic Sans MS" w:hAnsi="Comic Sans MS"/>
          <w:sz w:val="28"/>
          <w:lang w:val="el-GR"/>
        </w:rPr>
        <w:t>έφτασαν</w:t>
      </w:r>
      <w:r>
        <w:rPr>
          <w:rFonts w:ascii="Comic Sans MS" w:hAnsi="Comic Sans MS"/>
          <w:sz w:val="28"/>
          <w:lang w:val="el-GR"/>
        </w:rPr>
        <w:t xml:space="preserve"> εκεί;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η Κίρκη στους συντρόφους του Οδυσσέα;</w:t>
      </w:r>
    </w:p>
    <w:p w:rsidR="00B92A32" w:rsidRDefault="00B92A32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το έμαθε ο Οδυσσέας και τι έκανε μετά;</w:t>
      </w:r>
    </w:p>
    <w:p w:rsidR="00B92A32" w:rsidRDefault="00977FA8" w:rsidP="00977FA8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607695</wp:posOffset>
            </wp:positionV>
            <wp:extent cx="4905375" cy="2343150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A32">
        <w:rPr>
          <w:rFonts w:ascii="Comic Sans MS" w:hAnsi="Comic Sans MS"/>
          <w:sz w:val="28"/>
          <w:lang w:val="el-GR"/>
        </w:rPr>
        <w:t>Πόσο έμειναν στο νησί και τι τους συμβούλεψε η Κίρκη να κάνουν, όταν αποφάσισαν να φύγουν;</w:t>
      </w:r>
    </w:p>
    <w:p w:rsidR="00977FA8" w:rsidRPr="00977FA8" w:rsidRDefault="00977FA8" w:rsidP="00977FA8">
      <w:pPr>
        <w:spacing w:line="240" w:lineRule="auto"/>
        <w:rPr>
          <w:rFonts w:ascii="Comic Sans MS" w:hAnsi="Comic Sans MS"/>
          <w:sz w:val="28"/>
          <w:lang w:val="el-GR"/>
        </w:rPr>
      </w:pPr>
    </w:p>
    <w:sectPr w:rsidR="00977FA8" w:rsidRPr="00977FA8" w:rsidSect="00B92A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D8A"/>
    <w:multiLevelType w:val="hybridMultilevel"/>
    <w:tmpl w:val="6E94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A32"/>
    <w:rsid w:val="001A3220"/>
    <w:rsid w:val="003A0DD2"/>
    <w:rsid w:val="005F081B"/>
    <w:rsid w:val="00677B76"/>
    <w:rsid w:val="00977FA8"/>
    <w:rsid w:val="00B9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7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2021-02-28T12:17:00Z</dcterms:created>
  <dcterms:modified xsi:type="dcterms:W3CDTF">2021-02-28T12:32:00Z</dcterms:modified>
</cp:coreProperties>
</file>